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排版顺序</w:t>
      </w:r>
      <w:r>
        <w:rPr>
          <w:b/>
          <w:bCs/>
          <w:sz w:val="32"/>
          <w:szCs w:val="32"/>
        </w:rPr>
        <w:t>2</w:t>
      </w:r>
    </w:p>
    <w:p>
      <w:pPr>
        <w:rPr>
          <w:b/>
          <w:bCs/>
          <w:sz w:val="32"/>
          <w:szCs w:val="32"/>
        </w:rPr>
      </w:pPr>
    </w:p>
    <w:p>
      <w:pPr>
        <w:jc w:val="center"/>
        <w:rPr>
          <w:rFonts w:cs="Times New Roman"/>
        </w:rPr>
      </w:pP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7</w:t>
      </w:r>
      <w:r>
        <w:rPr>
          <w:rFonts w:hint="eastAsia" w:cs="宋体"/>
          <w:b/>
          <w:bCs/>
          <w:sz w:val="32"/>
          <w:szCs w:val="32"/>
        </w:rPr>
        <w:t>年华人华侨（中山）诗词</w:t>
      </w:r>
      <w:r>
        <w:rPr>
          <w:rFonts w:hint="eastAsia" w:cs="宋体"/>
          <w:b/>
          <w:bCs/>
          <w:sz w:val="32"/>
          <w:szCs w:val="32"/>
          <w:lang w:eastAsia="zh-CN"/>
        </w:rPr>
        <w:t>联</w:t>
      </w:r>
      <w:r>
        <w:rPr>
          <w:rFonts w:hint="eastAsia" w:cs="宋体"/>
          <w:b/>
          <w:bCs/>
          <w:sz w:val="32"/>
          <w:szCs w:val="32"/>
        </w:rPr>
        <w:t>比赛获奖作品</w:t>
      </w:r>
    </w:p>
    <w:p>
      <w:pPr>
        <w:rPr>
          <w:rFonts w:cs="Times New Roman"/>
        </w:rPr>
      </w:pPr>
      <w:r>
        <w:rPr>
          <w:rFonts w:hint="eastAsia" w:cs="宋体"/>
          <w:sz w:val="24"/>
          <w:szCs w:val="24"/>
        </w:rPr>
        <w:t>特等奖：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；一等奖：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 w:cs="宋体"/>
          <w:sz w:val="24"/>
          <w:szCs w:val="24"/>
        </w:rPr>
        <w:t>；二等奖：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；三等奖：</w:t>
      </w:r>
      <w:r>
        <w:rPr>
          <w:sz w:val="24"/>
          <w:szCs w:val="24"/>
        </w:rPr>
        <w:t>15</w:t>
      </w:r>
      <w:r>
        <w:rPr>
          <w:rFonts w:hint="eastAsia" w:cs="宋体"/>
          <w:sz w:val="24"/>
          <w:szCs w:val="24"/>
        </w:rPr>
        <w:t>；优秀奖：</w:t>
      </w:r>
      <w:r>
        <w:rPr>
          <w:rFonts w:hint="eastAsia" w:cs="宋体"/>
          <w:sz w:val="24"/>
          <w:szCs w:val="24"/>
          <w:lang w:val="en-US" w:eastAsia="zh-CN"/>
        </w:rPr>
        <w:t>64</w:t>
      </w:r>
    </w:p>
    <w:tbl>
      <w:tblPr>
        <w:tblStyle w:val="6"/>
        <w:tblW w:w="85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3614"/>
        <w:gridCol w:w="1521"/>
        <w:gridCol w:w="1447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作品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来源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归国登阜峰塔怀古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满江红․构建粤港澳大湾区遐想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高德光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为庆祝香港回归二十周年撰联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吴洪坤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咏中山市树凤凰木</w:t>
            </w:r>
          </w:p>
        </w:tc>
        <w:tc>
          <w:tcPr>
            <w:tcW w:w="1521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杨官汉</w:t>
            </w:r>
          </w:p>
        </w:tc>
        <w:tc>
          <w:tcPr>
            <w:tcW w:w="1447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次韵刘成凤词长送别苏君春节羊城省亲一律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孔伟贞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破阵子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•观天安门大阅兵有感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苏楹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醉花阴·凤凰木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刘居上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为中山装撰联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高伟权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朵朵田田十一言联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陈贤环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有感</w:t>
            </w:r>
          </w:p>
        </w:tc>
        <w:tc>
          <w:tcPr>
            <w:tcW w:w="1521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高志芳</w:t>
            </w:r>
          </w:p>
        </w:tc>
        <w:tc>
          <w:tcPr>
            <w:tcW w:w="1447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澳洲</w:t>
            </w:r>
          </w:p>
        </w:tc>
        <w:tc>
          <w:tcPr>
            <w:tcW w:w="1223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拾荒者赞  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古体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陈振中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中华梦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梁浚谦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行香子·树绕水乡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钟展艳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沁园春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·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山河颂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黎汝清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南乡子·吟逸夫楼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卓尚栋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为“香山文化论坛”撰联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贺中国共产党十九大胜利召开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胡振光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爱莲为政十二言联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陈亮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詹        园</w:t>
            </w:r>
          </w:p>
        </w:tc>
        <w:tc>
          <w:tcPr>
            <w:tcW w:w="1521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连少允</w:t>
            </w:r>
          </w:p>
        </w:tc>
        <w:tc>
          <w:tcPr>
            <w:tcW w:w="1447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美国</w:t>
            </w:r>
          </w:p>
        </w:tc>
        <w:tc>
          <w:tcPr>
            <w:tcW w:w="1223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七夕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周天锡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寄语十九大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钟伟云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参加表侄香港天际100婚礼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陈孝宗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咏竹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梁树燊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临江仙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·看海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 芳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贺新郎 砥砺中国梦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屈赶粮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母亲节感赋调寄临江仙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郑未丝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鹧鸪天•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秋凉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 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卜算子·“一带一路”赞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陈颂豪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荷花颂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陈焕涛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莲花德政十八言联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叶红萍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贪腐清廉十二言联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丁运时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不染常撑七言联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陈旭强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中山胜境七言联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肖德安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auto" w:sz="3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庆祝香港回归二十周年有咏</w:t>
            </w:r>
          </w:p>
        </w:tc>
        <w:tc>
          <w:tcPr>
            <w:tcW w:w="1521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黄钢</w:t>
            </w:r>
          </w:p>
        </w:tc>
        <w:tc>
          <w:tcPr>
            <w:tcW w:w="1447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auto" w:sz="3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吟咏中山莲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潘若兰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香港回归20周年庆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徐一川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喜迎香港回归20周年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高伟权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南朗镇半日游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陈贤庆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闽江月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林建国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中山三月红荔枝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陈东东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晚晴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张慧蓓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夏日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魏赏玲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题半僧书画集诗组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郭保卿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见新州七月水仙盛开感而成律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傅晋生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参观老同学葛志斌之长江兰圃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周瑞彬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长城怀古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周幹全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渔人（七绝）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杨建明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起湾路白兰树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钱淑华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小鳌溪古樟树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郑惠施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香港回归祖国好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黄华兴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留学感言   </w:t>
            </w:r>
            <w:r>
              <w:rPr>
                <w:rStyle w:val="1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（古体）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荔枝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港珠澳大桥献颂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林捷兴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七·一感赋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阮汉钊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忆江南·冬日闲吟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曾理昌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清平乐·喜看十九大盛况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高伟权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月下笛·赏花灯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赖树潮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渔家傲</w:t>
            </w:r>
            <w:r>
              <w:rPr>
                <w:rStyle w:val="18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·香江情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吴洪坤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蓝山芦拉之游  调寄采桑子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林观贤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西江月·读钟一晖诗兄“画说澳门”次韵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雷经石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釆桑子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·残荷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满江红.文化同根中华同梦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梁双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临江仙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•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悼屈原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马孝扬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秋夜 调寄临江仙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梁惠琼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鹧鸪天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·题梁敏指画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丘伟芬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国庆节有感（满江红）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孙棣祥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西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江月·火炬耀城区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孙钧沛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美国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庆祝香港回归二十周年  调寄《踏沙行》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郑锡怡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水调歌头-中秋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史潮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美国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南乡子·游紫马岭公园湖亭感怀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冯友平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浣溪沙•贺香港回归二十周年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阮卓卿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木兰花·香港回归二十载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陈行珍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鹧鸪天·歌颂共产党96周年华诞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满   江   红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古汉平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十六字令   兴之所致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林向宁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不染常将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eastAsia="zh-CN"/>
              </w:rPr>
              <w:t>七言联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陈良满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紫气青莲十五言联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刘喜成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高标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逸格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eastAsia="zh-CN"/>
              </w:rPr>
              <w:t>七言联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李祖春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清芬高洁五言联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陈才明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崇廉励志十一言联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推此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扪心十一言联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倪贤秀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</w:rPr>
              <w:t>荷蕾游人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十一言联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许一跃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竹楼荷浦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eastAsia="zh-CN"/>
              </w:rPr>
              <w:t>七言联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阮福官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何言回看十一言联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于乾试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圣洁清廉十一言联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郑碧城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澳地利亚珠海联谊会成立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陈达文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水动人约八言联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覃国钧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竹声荷色五言联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陈一华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红旗怒浪十二言联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屈赶粮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后生前辈十三言联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张航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青莲玉管十一言联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李稚玲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仇俊源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澳洲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情寄华夏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冯艮欢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水如莲若七言联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孔令韵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荷喻莲作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十一言联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唐卫毅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千朵百年七言联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谭俭方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为贺香港回归二十周年撰联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高行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中山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优秀奖</w:t>
            </w:r>
          </w:p>
        </w:tc>
      </w:tr>
    </w:tbl>
    <w:p>
      <w:pPr>
        <w:rPr>
          <w:rFonts w:cs="Times New Roma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rPr>
        <w:rFonts w:cs="Times New Roman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shape id="Quad Arrow 3073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948493">
    <w:nsid w:val="5A1E80CD"/>
    <w:multiLevelType w:val="singleLevel"/>
    <w:tmpl w:val="5A1E80CD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5119484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3563D48"/>
    <w:rsid w:val="00010C20"/>
    <w:rsid w:val="00462983"/>
    <w:rsid w:val="00635B63"/>
    <w:rsid w:val="0082787A"/>
    <w:rsid w:val="009A464A"/>
    <w:rsid w:val="009D6939"/>
    <w:rsid w:val="00E108F4"/>
    <w:rsid w:val="03A3292F"/>
    <w:rsid w:val="054C1167"/>
    <w:rsid w:val="0A6E131D"/>
    <w:rsid w:val="0AF434FF"/>
    <w:rsid w:val="11996051"/>
    <w:rsid w:val="1BB20A83"/>
    <w:rsid w:val="1D7F447A"/>
    <w:rsid w:val="1F395CE7"/>
    <w:rsid w:val="222172D0"/>
    <w:rsid w:val="23563D48"/>
    <w:rsid w:val="252E62F0"/>
    <w:rsid w:val="292A2396"/>
    <w:rsid w:val="29B65C0C"/>
    <w:rsid w:val="2DA0681A"/>
    <w:rsid w:val="2DA2720D"/>
    <w:rsid w:val="2E012D0A"/>
    <w:rsid w:val="30846FD8"/>
    <w:rsid w:val="32A91D32"/>
    <w:rsid w:val="380214CC"/>
    <w:rsid w:val="380641CF"/>
    <w:rsid w:val="3EA32313"/>
    <w:rsid w:val="3FA140F8"/>
    <w:rsid w:val="42B71314"/>
    <w:rsid w:val="48235611"/>
    <w:rsid w:val="4A381915"/>
    <w:rsid w:val="4A8804F4"/>
    <w:rsid w:val="4E5E6C4D"/>
    <w:rsid w:val="4FCA2D02"/>
    <w:rsid w:val="52AF5E63"/>
    <w:rsid w:val="52D07AAB"/>
    <w:rsid w:val="53311288"/>
    <w:rsid w:val="53D345B7"/>
    <w:rsid w:val="59FB25AA"/>
    <w:rsid w:val="5BB64360"/>
    <w:rsid w:val="632A41C6"/>
    <w:rsid w:val="662C7E2D"/>
    <w:rsid w:val="6642094B"/>
    <w:rsid w:val="694D527A"/>
    <w:rsid w:val="747329BF"/>
    <w:rsid w:val="75BA1619"/>
    <w:rsid w:val="75CF3F75"/>
    <w:rsid w:val="76235EA2"/>
    <w:rsid w:val="77A2439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kern w:val="0"/>
      <w:sz w:val="20"/>
      <w:szCs w:val="20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Footer Char"/>
    <w:basedOn w:val="5"/>
    <w:link w:val="2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0">
    <w:name w:val="font11"/>
    <w:basedOn w:val="5"/>
    <w:qFormat/>
    <w:uiPriority w:val="99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5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3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99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5">
    <w:name w:val="font8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01"/>
    <w:basedOn w:val="5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9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61"/>
    <w:basedOn w:val="5"/>
    <w:uiPriority w:val="0"/>
    <w:rPr>
      <w:rFonts w:ascii="黑体" w:eastAsia="黑体" w:cs="黑体"/>
      <w:b/>
      <w:color w:val="000000"/>
      <w:sz w:val="28"/>
      <w:szCs w:val="28"/>
      <w:u w:val="none"/>
    </w:rPr>
  </w:style>
  <w:style w:type="character" w:customStyle="1" w:styleId="20">
    <w:name w:val="font121"/>
    <w:basedOn w:val="5"/>
    <w:uiPriority w:val="0"/>
    <w:rPr>
      <w:rFonts w:hint="eastAsia" w:ascii="PMingLiU" w:hAnsi="PMingLiU" w:eastAsia="PMingLiU" w:cs="PMingLiU"/>
      <w:b/>
      <w:color w:val="000000"/>
      <w:sz w:val="22"/>
      <w:szCs w:val="22"/>
      <w:u w:val="none"/>
    </w:rPr>
  </w:style>
  <w:style w:type="character" w:customStyle="1" w:styleId="21">
    <w:name w:val="font1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4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3">
    <w:name w:val="font151"/>
    <w:basedOn w:val="5"/>
    <w:uiPriority w:val="0"/>
    <w:rPr>
      <w:rFonts w:ascii="黑体" w:eastAsia="黑体" w:cs="黑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261</Words>
  <Characters>1494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2016-11-16T02:26:00Z</dcterms:created>
  <dc:creator>Administrator</dc:creator>
  <cp:lastModifiedBy>Administrator</cp:lastModifiedBy>
  <cp:lastPrinted>2016-11-16T10:05:00Z</cp:lastPrinted>
  <dcterms:modified xsi:type="dcterms:W3CDTF">2018-01-03T07:28:16Z</dcterms:modified>
  <dc:title>排版顺序2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