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880" w:firstLineChars="200"/>
        <w:jc w:val="center"/>
        <w:textAlignment w:val="auto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sz w:val="44"/>
          <w:szCs w:val="44"/>
        </w:rPr>
        <w:t>中山市</w:t>
      </w:r>
      <w:r>
        <w:rPr>
          <w:rFonts w:hint="eastAsia" w:ascii="微软简标宋" w:hAnsi="微软简标宋" w:eastAsia="微软简标宋" w:cs="微软简标宋"/>
          <w:sz w:val="44"/>
          <w:szCs w:val="44"/>
          <w:lang w:eastAsia="zh-CN"/>
        </w:rPr>
        <w:t>侨联</w:t>
      </w:r>
      <w:r>
        <w:rPr>
          <w:rFonts w:hint="eastAsia" w:ascii="微软简标宋" w:hAnsi="微软简标宋" w:eastAsia="微软简标宋" w:cs="微软简标宋"/>
          <w:sz w:val="44"/>
          <w:szCs w:val="44"/>
        </w:rPr>
        <w:t>公开选调公务员总成绩及入围体检人员名单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2"/>
        <w:tblW w:w="973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1296"/>
        <w:gridCol w:w="1332"/>
        <w:gridCol w:w="1176"/>
        <w:gridCol w:w="1200"/>
        <w:gridCol w:w="1056"/>
        <w:gridCol w:w="1200"/>
        <w:gridCol w:w="1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笔试准考证号码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面试准考证号码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笔试分数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面试分数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总分数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成绩排名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82.05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20220104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79.9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20220105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bookmarkStart w:id="0" w:name="_GoBack"/>
            <w:bookmarkEnd w:id="0"/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17" w:right="1474" w:bottom="1417" w:left="1587" w:header="851" w:footer="1587" w:gutter="0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412BC"/>
    <w:rsid w:val="2A0412BC"/>
    <w:rsid w:val="4B2E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2022-03-21T06:56:00Z</dcterms:created>
  <dc:creator>Administrator</dc:creator>
  <cp:lastModifiedBy>小猪猪</cp:lastModifiedBy>
  <dcterms:modified xsi:type="dcterms:W3CDTF">2022-03-23T04:59:18Z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93DB0EE3EA1A47648700C557BFB7CE04</vt:lpwstr>
  </property>
</Properties>
</file>